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09A46" w14:textId="77777777" w:rsidR="00550039" w:rsidRPr="00DC0B68" w:rsidRDefault="00550039" w:rsidP="00550039">
      <w:pPr>
        <w:jc w:val="center"/>
        <w:rPr>
          <w:i w:val="0"/>
          <w:color w:val="660033"/>
        </w:rPr>
      </w:pPr>
      <w:r w:rsidRPr="00DC0B68">
        <w:rPr>
          <w:i w:val="0"/>
          <w:noProof/>
        </w:rPr>
        <w:drawing>
          <wp:inline distT="0" distB="0" distL="0" distR="0" wp14:anchorId="012FB368" wp14:editId="1E023C8E">
            <wp:extent cx="393700" cy="482600"/>
            <wp:effectExtent l="0" t="0" r="12700" b="0"/>
            <wp:docPr id="1" name="Picture 1" descr="litt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</w:t>
      </w:r>
      <w:r w:rsidRPr="00707695">
        <w:rPr>
          <w:b/>
          <w:i w:val="0"/>
          <w:color w:val="660033"/>
          <w:sz w:val="44"/>
          <w:szCs w:val="44"/>
          <w:u w:val="single"/>
        </w:rPr>
        <w:t>West Texas A&amp;M</w:t>
      </w:r>
    </w:p>
    <w:p w14:paraId="2B82FFFD" w14:textId="77777777" w:rsidR="00707695" w:rsidRDefault="00550039" w:rsidP="00707695">
      <w:pPr>
        <w:ind w:left="2880"/>
        <w:rPr>
          <w:i w:val="0"/>
          <w:color w:val="660033"/>
          <w:sz w:val="16"/>
          <w:szCs w:val="16"/>
          <w:u w:val="single"/>
        </w:rPr>
      </w:pPr>
      <w:r>
        <w:rPr>
          <w:i w:val="0"/>
          <w:color w:val="660033"/>
          <w:u w:val="single"/>
        </w:rPr>
        <w:t xml:space="preserve">                  </w:t>
      </w:r>
      <w:r w:rsidRPr="00DC0B68">
        <w:rPr>
          <w:i w:val="0"/>
          <w:color w:val="660033"/>
          <w:u w:val="single"/>
        </w:rPr>
        <w:t>UNIVERSITY</w:t>
      </w:r>
      <w:r>
        <w:rPr>
          <w:i w:val="0"/>
          <w:color w:val="660033"/>
          <w:u w:val="single"/>
        </w:rPr>
        <w:tab/>
      </w:r>
      <w:r>
        <w:rPr>
          <w:i w:val="0"/>
          <w:color w:val="660033"/>
          <w:u w:val="single"/>
        </w:rPr>
        <w:tab/>
      </w:r>
    </w:p>
    <w:p w14:paraId="7A18E177" w14:textId="5BA3567D" w:rsidR="00550039" w:rsidRPr="00707695" w:rsidRDefault="00550039" w:rsidP="00707695">
      <w:pPr>
        <w:ind w:left="2880"/>
        <w:rPr>
          <w:i w:val="0"/>
          <w:color w:val="660033"/>
          <w:u w:val="single"/>
        </w:rPr>
      </w:pPr>
      <w:r>
        <w:rPr>
          <w:i w:val="0"/>
          <w:color w:val="660033"/>
          <w:sz w:val="20"/>
          <w:szCs w:val="20"/>
        </w:rPr>
        <w:t xml:space="preserve">             </w:t>
      </w:r>
    </w:p>
    <w:p w14:paraId="278E90C9" w14:textId="77777777" w:rsidR="00550039" w:rsidRPr="009137D6" w:rsidRDefault="00550039" w:rsidP="00550039">
      <w:pPr>
        <w:jc w:val="center"/>
        <w:outlineLvl w:val="0"/>
        <w:rPr>
          <w:rFonts w:cs="Times New Roman"/>
          <w:b/>
          <w:i w:val="0"/>
          <w:kern w:val="36"/>
          <w:sz w:val="34"/>
          <w:szCs w:val="34"/>
        </w:rPr>
      </w:pPr>
      <w:r w:rsidRPr="009137D6">
        <w:rPr>
          <w:rFonts w:cs="Times New Roman"/>
          <w:b/>
          <w:i w:val="0"/>
          <w:kern w:val="36"/>
          <w:sz w:val="34"/>
          <w:szCs w:val="34"/>
        </w:rPr>
        <w:t xml:space="preserve">Half-Time Status </w:t>
      </w:r>
      <w:r w:rsidR="000A436A" w:rsidRPr="009137D6">
        <w:rPr>
          <w:rFonts w:cs="Times New Roman"/>
          <w:b/>
          <w:i w:val="0"/>
          <w:kern w:val="36"/>
          <w:sz w:val="34"/>
          <w:szCs w:val="34"/>
        </w:rPr>
        <w:t xml:space="preserve">Designation </w:t>
      </w:r>
      <w:r w:rsidRPr="009137D6">
        <w:rPr>
          <w:rFonts w:cs="Times New Roman"/>
          <w:b/>
          <w:i w:val="0"/>
          <w:kern w:val="36"/>
          <w:sz w:val="34"/>
          <w:szCs w:val="34"/>
        </w:rPr>
        <w:t>Request</w:t>
      </w:r>
    </w:p>
    <w:p w14:paraId="235540EB" w14:textId="77777777" w:rsidR="00550039" w:rsidRPr="009137D6" w:rsidRDefault="00550039" w:rsidP="00550039">
      <w:pPr>
        <w:jc w:val="center"/>
        <w:outlineLvl w:val="0"/>
        <w:rPr>
          <w:rFonts w:cs="Times New Roman"/>
          <w:b/>
          <w:i w:val="0"/>
          <w:kern w:val="36"/>
          <w:sz w:val="34"/>
          <w:szCs w:val="34"/>
        </w:rPr>
      </w:pPr>
      <w:r w:rsidRPr="009137D6">
        <w:rPr>
          <w:rFonts w:cs="Times New Roman"/>
          <w:b/>
          <w:i w:val="0"/>
          <w:kern w:val="36"/>
          <w:sz w:val="34"/>
          <w:szCs w:val="34"/>
        </w:rPr>
        <w:t>For Thesis, Dis</w:t>
      </w:r>
      <w:r w:rsidR="0025299E" w:rsidRPr="009137D6">
        <w:rPr>
          <w:rFonts w:cs="Times New Roman"/>
          <w:b/>
          <w:i w:val="0"/>
          <w:kern w:val="36"/>
          <w:sz w:val="34"/>
          <w:szCs w:val="34"/>
        </w:rPr>
        <w:t xml:space="preserve">sertation, Practicum, or Intern </w:t>
      </w:r>
      <w:r w:rsidRPr="009137D6">
        <w:rPr>
          <w:rFonts w:cs="Times New Roman"/>
          <w:b/>
          <w:i w:val="0"/>
          <w:kern w:val="36"/>
          <w:sz w:val="34"/>
          <w:szCs w:val="34"/>
        </w:rPr>
        <w:t>Only</w:t>
      </w:r>
    </w:p>
    <w:p w14:paraId="18A83F4E" w14:textId="77777777" w:rsidR="00550039" w:rsidRPr="009137D6" w:rsidRDefault="00550039" w:rsidP="00550039">
      <w:pPr>
        <w:pBdr>
          <w:bottom w:val="single" w:sz="6" w:space="1" w:color="auto"/>
        </w:pBdr>
        <w:jc w:val="center"/>
        <w:rPr>
          <w:rFonts w:ascii="Arial" w:eastAsiaTheme="minorHAnsi" w:hAnsi="Arial" w:cs="Arial"/>
          <w:bCs w:val="0"/>
          <w:i w:val="0"/>
          <w:sz w:val="10"/>
          <w:szCs w:val="10"/>
        </w:rPr>
      </w:pPr>
    </w:p>
    <w:p w14:paraId="09915534" w14:textId="77777777" w:rsidR="00550039" w:rsidRPr="00550039" w:rsidRDefault="00550039" w:rsidP="00550039">
      <w:pPr>
        <w:pBdr>
          <w:bottom w:val="single" w:sz="6" w:space="1" w:color="auto"/>
        </w:pBdr>
        <w:jc w:val="center"/>
        <w:rPr>
          <w:rFonts w:ascii="Arial" w:eastAsiaTheme="minorHAnsi" w:hAnsi="Arial" w:cs="Arial"/>
          <w:bCs w:val="0"/>
          <w:i w:val="0"/>
          <w:vanish/>
          <w:sz w:val="16"/>
          <w:szCs w:val="16"/>
        </w:rPr>
      </w:pPr>
      <w:bookmarkStart w:id="0" w:name="_GoBack"/>
      <w:bookmarkEnd w:id="0"/>
      <w:r w:rsidRPr="00550039">
        <w:rPr>
          <w:rFonts w:ascii="Arial" w:eastAsiaTheme="minorHAnsi" w:hAnsi="Arial" w:cs="Arial"/>
          <w:bCs w:val="0"/>
          <w:i w:val="0"/>
          <w:vanish/>
          <w:sz w:val="16"/>
          <w:szCs w:val="16"/>
        </w:rPr>
        <w:t>Top of Form</w:t>
      </w:r>
    </w:p>
    <w:p w14:paraId="277E5268" w14:textId="77777777" w:rsidR="00550039" w:rsidRPr="00550039" w:rsidRDefault="00550039" w:rsidP="00550039">
      <w:pPr>
        <w:pBdr>
          <w:top w:val="single" w:sz="6" w:space="1" w:color="auto"/>
        </w:pBdr>
        <w:jc w:val="center"/>
        <w:rPr>
          <w:rFonts w:ascii="Arial" w:eastAsiaTheme="minorHAnsi" w:hAnsi="Arial" w:cs="Arial"/>
          <w:bCs w:val="0"/>
          <w:i w:val="0"/>
          <w:vanish/>
          <w:sz w:val="16"/>
          <w:szCs w:val="16"/>
        </w:rPr>
      </w:pPr>
      <w:r w:rsidRPr="00550039">
        <w:rPr>
          <w:rFonts w:ascii="Arial" w:eastAsiaTheme="minorHAnsi" w:hAnsi="Arial" w:cs="Arial"/>
          <w:bCs w:val="0"/>
          <w:i w:val="0"/>
          <w:vanish/>
          <w:sz w:val="16"/>
          <w:szCs w:val="16"/>
        </w:rPr>
        <w:t>Bottom of Form</w:t>
      </w:r>
    </w:p>
    <w:p w14:paraId="342C2132" w14:textId="77777777" w:rsidR="00550039" w:rsidRDefault="00550039">
      <w:pPr>
        <w:rPr>
          <w:i w:val="0"/>
        </w:rPr>
      </w:pPr>
    </w:p>
    <w:p w14:paraId="1C024499" w14:textId="5041026C" w:rsidR="00550039" w:rsidRPr="009137D6" w:rsidRDefault="00550039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Name: ______________________________________</w:t>
      </w:r>
      <w:r w:rsidR="009137D6" w:rsidRPr="009137D6">
        <w:rPr>
          <w:i w:val="0"/>
          <w:sz w:val="26"/>
          <w:szCs w:val="26"/>
        </w:rPr>
        <w:t>_______________________</w:t>
      </w:r>
    </w:p>
    <w:p w14:paraId="1E0E555C" w14:textId="77777777" w:rsidR="00550039" w:rsidRPr="009137D6" w:rsidRDefault="00550039" w:rsidP="00550039">
      <w:pPr>
        <w:rPr>
          <w:i w:val="0"/>
          <w:sz w:val="26"/>
          <w:szCs w:val="26"/>
        </w:rPr>
      </w:pPr>
    </w:p>
    <w:p w14:paraId="26ED719B" w14:textId="6906BF1A" w:rsidR="00550039" w:rsidRPr="009137D6" w:rsidRDefault="00550039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Buffalo Gold Card Number: _____________________</w:t>
      </w:r>
      <w:r w:rsidR="009137D6" w:rsidRPr="009137D6">
        <w:rPr>
          <w:i w:val="0"/>
          <w:sz w:val="26"/>
          <w:szCs w:val="26"/>
        </w:rPr>
        <w:t>______________________</w:t>
      </w:r>
    </w:p>
    <w:p w14:paraId="7E2C1036" w14:textId="77777777" w:rsidR="00550039" w:rsidRPr="009137D6" w:rsidRDefault="00550039" w:rsidP="00550039">
      <w:pPr>
        <w:rPr>
          <w:i w:val="0"/>
          <w:sz w:val="26"/>
          <w:szCs w:val="26"/>
        </w:rPr>
      </w:pPr>
    </w:p>
    <w:p w14:paraId="7B76DDB3" w14:textId="42DE286E" w:rsidR="00550039" w:rsidRPr="009137D6" w:rsidRDefault="00550039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Semester and Year: ____________________</w:t>
      </w:r>
      <w:r w:rsidR="009137D6" w:rsidRPr="009137D6">
        <w:rPr>
          <w:i w:val="0"/>
          <w:sz w:val="26"/>
          <w:szCs w:val="26"/>
        </w:rPr>
        <w:t>______________________________</w:t>
      </w:r>
    </w:p>
    <w:p w14:paraId="5D60570B" w14:textId="77777777" w:rsidR="009137D6" w:rsidRPr="009137D6" w:rsidRDefault="009137D6" w:rsidP="00550039">
      <w:pPr>
        <w:rPr>
          <w:i w:val="0"/>
          <w:sz w:val="26"/>
          <w:szCs w:val="26"/>
        </w:rPr>
      </w:pPr>
    </w:p>
    <w:p w14:paraId="53F8392E" w14:textId="1881229E" w:rsidR="009137D6" w:rsidRPr="009137D6" w:rsidRDefault="009137D6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Justification: ________________________________________________________</w:t>
      </w:r>
    </w:p>
    <w:p w14:paraId="74B68109" w14:textId="77777777" w:rsidR="009137D6" w:rsidRPr="009137D6" w:rsidRDefault="009137D6" w:rsidP="00550039">
      <w:pPr>
        <w:rPr>
          <w:i w:val="0"/>
          <w:sz w:val="26"/>
          <w:szCs w:val="26"/>
        </w:rPr>
      </w:pPr>
    </w:p>
    <w:p w14:paraId="2D19D3E7" w14:textId="6AFDCE3A" w:rsidR="009137D6" w:rsidRPr="009137D6" w:rsidRDefault="009137D6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__________________________________________________________________</w:t>
      </w:r>
    </w:p>
    <w:p w14:paraId="52E309DA" w14:textId="77777777" w:rsidR="009137D6" w:rsidRPr="009137D6" w:rsidRDefault="009137D6" w:rsidP="00550039">
      <w:pPr>
        <w:rPr>
          <w:i w:val="0"/>
          <w:sz w:val="26"/>
          <w:szCs w:val="26"/>
        </w:rPr>
      </w:pPr>
    </w:p>
    <w:p w14:paraId="1A24266C" w14:textId="53085AD6" w:rsidR="00550039" w:rsidRPr="009137D6" w:rsidRDefault="009137D6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__________________________________________________________________</w:t>
      </w:r>
    </w:p>
    <w:p w14:paraId="61FA1BC6" w14:textId="77777777" w:rsidR="009137D6" w:rsidRPr="009137D6" w:rsidRDefault="009137D6" w:rsidP="00550039">
      <w:pPr>
        <w:rPr>
          <w:i w:val="0"/>
          <w:sz w:val="26"/>
          <w:szCs w:val="26"/>
        </w:rPr>
      </w:pPr>
    </w:p>
    <w:p w14:paraId="51766733" w14:textId="1D152BE0" w:rsidR="0025299E" w:rsidRPr="009137D6" w:rsidRDefault="0025299E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sym w:font="Symbol" w:char="F095"/>
      </w:r>
      <w:r w:rsidRPr="009137D6">
        <w:rPr>
          <w:i w:val="0"/>
          <w:sz w:val="26"/>
          <w:szCs w:val="26"/>
        </w:rPr>
        <w:t xml:space="preserve">   </w:t>
      </w:r>
      <w:r w:rsidR="00550039" w:rsidRPr="009137D6">
        <w:rPr>
          <w:i w:val="0"/>
          <w:sz w:val="26"/>
          <w:szCs w:val="26"/>
        </w:rPr>
        <w:t>I have read and accept the terms of this Half-Time S</w:t>
      </w:r>
      <w:r w:rsidR="00684BF4" w:rsidRPr="009137D6">
        <w:rPr>
          <w:i w:val="0"/>
          <w:sz w:val="26"/>
          <w:szCs w:val="26"/>
        </w:rPr>
        <w:t>tatus Request (below)</w:t>
      </w:r>
    </w:p>
    <w:p w14:paraId="4661E65F" w14:textId="77777777" w:rsidR="000A436A" w:rsidRPr="009137D6" w:rsidRDefault="000A436A" w:rsidP="000A436A">
      <w:pPr>
        <w:spacing w:before="100" w:beforeAutospacing="1" w:after="100" w:afterAutospacing="1"/>
        <w:rPr>
          <w:rFonts w:eastAsiaTheme="minorHAnsi"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/>
          <w:i w:val="0"/>
          <w:kern w:val="36"/>
          <w:sz w:val="26"/>
          <w:szCs w:val="26"/>
        </w:rPr>
        <w:t>Half-Time Status Designation Request Agreement</w:t>
      </w:r>
    </w:p>
    <w:p w14:paraId="34CF91FF" w14:textId="77777777" w:rsidR="000A436A" w:rsidRPr="009137D6" w:rsidRDefault="000A436A" w:rsidP="000A436A">
      <w:pPr>
        <w:spacing w:before="100" w:beforeAutospacing="1" w:after="100" w:afterAutospacing="1"/>
        <w:rPr>
          <w:rFonts w:eastAsiaTheme="minorHAnsi" w:cs="Times New Roman"/>
          <w:bCs w:val="0"/>
          <w:i w:val="0"/>
          <w:sz w:val="26"/>
          <w:szCs w:val="26"/>
        </w:rPr>
      </w:pPr>
      <w:r w:rsidRPr="009137D6">
        <w:rPr>
          <w:rFonts w:eastAsiaTheme="minorHAnsi" w:cs="Times New Roman"/>
          <w:bCs w:val="0"/>
          <w:i w:val="0"/>
          <w:sz w:val="26"/>
          <w:szCs w:val="26"/>
        </w:rPr>
        <w:t xml:space="preserve">For graduate students enrolled in less than 6 hours, half-time status designation: </w:t>
      </w:r>
    </w:p>
    <w:p w14:paraId="499D706E" w14:textId="77777777" w:rsidR="00E16AAB" w:rsidRPr="009137D6" w:rsidRDefault="000A436A" w:rsidP="000A436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Cs w:val="0"/>
          <w:i w:val="0"/>
          <w:sz w:val="26"/>
          <w:szCs w:val="26"/>
        </w:rPr>
        <w:t>May be awarded to students who are enrolled in Thesis or Dissertation Only (Thesis courses numbered 6301, 6302 or ARTS 7302; AGRI 8000), or students enrolled in P</w:t>
      </w:r>
      <w:r w:rsidR="00E16AAB" w:rsidRPr="009137D6">
        <w:rPr>
          <w:rFonts w:cs="Times New Roman"/>
          <w:bCs w:val="0"/>
          <w:i w:val="0"/>
          <w:sz w:val="26"/>
          <w:szCs w:val="26"/>
        </w:rPr>
        <w:t>racticum</w:t>
      </w:r>
      <w:r w:rsidRPr="009137D6">
        <w:rPr>
          <w:rFonts w:cs="Times New Roman"/>
          <w:bCs w:val="0"/>
          <w:i w:val="0"/>
          <w:sz w:val="26"/>
          <w:szCs w:val="26"/>
        </w:rPr>
        <w:t xml:space="preserve"> or I</w:t>
      </w:r>
      <w:r w:rsidR="00E16AAB" w:rsidRPr="009137D6">
        <w:rPr>
          <w:rFonts w:cs="Times New Roman"/>
          <w:bCs w:val="0"/>
          <w:i w:val="0"/>
          <w:sz w:val="26"/>
          <w:szCs w:val="26"/>
        </w:rPr>
        <w:t>nternship</w:t>
      </w:r>
      <w:r w:rsidRPr="009137D6">
        <w:rPr>
          <w:rFonts w:cs="Times New Roman"/>
          <w:bCs w:val="0"/>
          <w:i w:val="0"/>
          <w:sz w:val="26"/>
          <w:szCs w:val="26"/>
        </w:rPr>
        <w:t xml:space="preserve"> Only which are required for discipline-specific degree plans</w:t>
      </w:r>
      <w:r w:rsidR="00A741D1" w:rsidRPr="009137D6">
        <w:rPr>
          <w:rFonts w:cs="Times New Roman"/>
          <w:bCs w:val="0"/>
          <w:i w:val="0"/>
          <w:sz w:val="26"/>
          <w:szCs w:val="26"/>
        </w:rPr>
        <w:t xml:space="preserve"> </w:t>
      </w:r>
    </w:p>
    <w:p w14:paraId="1A20A20E" w14:textId="696AA7DF" w:rsidR="000A436A" w:rsidRPr="009137D6" w:rsidRDefault="00E16AAB" w:rsidP="000A436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Cs w:val="0"/>
          <w:i w:val="0"/>
          <w:sz w:val="26"/>
          <w:szCs w:val="26"/>
        </w:rPr>
        <w:t xml:space="preserve">May be awarded </w:t>
      </w:r>
      <w:r w:rsidR="00A741D1" w:rsidRPr="009137D6">
        <w:rPr>
          <w:rFonts w:cs="Times New Roman"/>
          <w:bCs w:val="0"/>
          <w:sz w:val="26"/>
          <w:szCs w:val="26"/>
        </w:rPr>
        <w:t>for no more than one academic year</w:t>
      </w:r>
    </w:p>
    <w:p w14:paraId="70F5B253" w14:textId="77777777" w:rsidR="000A436A" w:rsidRPr="009137D6" w:rsidRDefault="000A436A" w:rsidP="000A436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Cs w:val="0"/>
          <w:i w:val="0"/>
          <w:sz w:val="26"/>
          <w:szCs w:val="26"/>
        </w:rPr>
        <w:t>Must be turned in by the twelfth (12</w:t>
      </w:r>
      <w:r w:rsidRPr="009137D6">
        <w:rPr>
          <w:rFonts w:cs="Times New Roman"/>
          <w:bCs w:val="0"/>
          <w:i w:val="0"/>
          <w:sz w:val="26"/>
          <w:szCs w:val="26"/>
          <w:vertAlign w:val="superscript"/>
        </w:rPr>
        <w:t>th</w:t>
      </w:r>
      <w:r w:rsidRPr="009137D6">
        <w:rPr>
          <w:rFonts w:cs="Times New Roman"/>
          <w:bCs w:val="0"/>
          <w:i w:val="0"/>
          <w:sz w:val="26"/>
          <w:szCs w:val="26"/>
        </w:rPr>
        <w:t xml:space="preserve">) class day for long terms (Spring and Fall) </w:t>
      </w:r>
      <w:r w:rsidRPr="009137D6">
        <w:rPr>
          <w:rFonts w:cs="Times New Roman"/>
          <w:b/>
          <w:i w:val="0"/>
          <w:sz w:val="26"/>
          <w:szCs w:val="26"/>
        </w:rPr>
        <w:t>OR</w:t>
      </w:r>
    </w:p>
    <w:p w14:paraId="1CC6FFAF" w14:textId="77777777" w:rsidR="000A436A" w:rsidRPr="009137D6" w:rsidRDefault="000A436A" w:rsidP="000A436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Cs w:val="0"/>
          <w:i w:val="0"/>
          <w:sz w:val="26"/>
          <w:szCs w:val="26"/>
        </w:rPr>
        <w:t>Must be turned in by the fourth (4</w:t>
      </w:r>
      <w:r w:rsidRPr="009137D6">
        <w:rPr>
          <w:rFonts w:cs="Times New Roman"/>
          <w:bCs w:val="0"/>
          <w:i w:val="0"/>
          <w:sz w:val="26"/>
          <w:szCs w:val="26"/>
          <w:vertAlign w:val="superscript"/>
        </w:rPr>
        <w:t>th</w:t>
      </w:r>
      <w:r w:rsidRPr="009137D6">
        <w:rPr>
          <w:rFonts w:cs="Times New Roman"/>
          <w:bCs w:val="0"/>
          <w:i w:val="0"/>
          <w:sz w:val="26"/>
          <w:szCs w:val="26"/>
        </w:rPr>
        <w:t>) class day for summer terms</w:t>
      </w:r>
    </w:p>
    <w:p w14:paraId="194B94D9" w14:textId="77777777" w:rsidR="000A436A" w:rsidRPr="009137D6" w:rsidRDefault="000A436A" w:rsidP="000A436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i w:val="0"/>
          <w:sz w:val="26"/>
          <w:szCs w:val="26"/>
        </w:rPr>
      </w:pPr>
      <w:r w:rsidRPr="009137D6">
        <w:rPr>
          <w:rFonts w:cs="Times New Roman"/>
          <w:bCs w:val="0"/>
          <w:i w:val="0"/>
          <w:sz w:val="26"/>
          <w:szCs w:val="26"/>
        </w:rPr>
        <w:t>Must be turned in by the second (2</w:t>
      </w:r>
      <w:r w:rsidRPr="009137D6">
        <w:rPr>
          <w:rFonts w:cs="Times New Roman"/>
          <w:bCs w:val="0"/>
          <w:i w:val="0"/>
          <w:sz w:val="26"/>
          <w:szCs w:val="26"/>
          <w:vertAlign w:val="superscript"/>
        </w:rPr>
        <w:t>nd</w:t>
      </w:r>
      <w:r w:rsidRPr="009137D6">
        <w:rPr>
          <w:rFonts w:cs="Times New Roman"/>
          <w:bCs w:val="0"/>
          <w:i w:val="0"/>
          <w:sz w:val="26"/>
          <w:szCs w:val="26"/>
        </w:rPr>
        <w:t>) class day for intersession terms</w:t>
      </w:r>
    </w:p>
    <w:p w14:paraId="039A0C1F" w14:textId="77777777" w:rsidR="000A436A" w:rsidRPr="009137D6" w:rsidRDefault="000A436A" w:rsidP="000A436A">
      <w:pPr>
        <w:spacing w:before="100" w:beforeAutospacing="1" w:after="100" w:afterAutospacing="1"/>
        <w:rPr>
          <w:rFonts w:eastAsiaTheme="minorHAnsi" w:cs="Times New Roman"/>
          <w:bCs w:val="0"/>
          <w:i w:val="0"/>
          <w:sz w:val="26"/>
          <w:szCs w:val="26"/>
        </w:rPr>
      </w:pPr>
      <w:r w:rsidRPr="009137D6">
        <w:rPr>
          <w:rFonts w:eastAsiaTheme="minorHAnsi" w:cs="Times New Roman"/>
          <w:bCs w:val="0"/>
          <w:i w:val="0"/>
          <w:sz w:val="26"/>
          <w:szCs w:val="26"/>
        </w:rPr>
        <w:t xml:space="preserve">See the university calendar or the registrar’s official calendar for the specific dates. </w:t>
      </w:r>
    </w:p>
    <w:p w14:paraId="47CFB915" w14:textId="77777777" w:rsidR="0025299E" w:rsidRPr="009137D6" w:rsidRDefault="0025299E" w:rsidP="00550039">
      <w:pPr>
        <w:rPr>
          <w:i w:val="0"/>
          <w:sz w:val="26"/>
          <w:szCs w:val="26"/>
        </w:rPr>
      </w:pPr>
    </w:p>
    <w:p w14:paraId="06FC40D6" w14:textId="77777777" w:rsidR="000A436A" w:rsidRPr="009137D6" w:rsidRDefault="000A436A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Signature: __________________________________</w:t>
      </w:r>
    </w:p>
    <w:p w14:paraId="164FFBEE" w14:textId="77777777" w:rsidR="000A436A" w:rsidRPr="009137D6" w:rsidRDefault="000A436A" w:rsidP="00550039">
      <w:pPr>
        <w:rPr>
          <w:i w:val="0"/>
          <w:sz w:val="26"/>
          <w:szCs w:val="26"/>
        </w:rPr>
      </w:pPr>
    </w:p>
    <w:p w14:paraId="1580970E" w14:textId="77777777" w:rsidR="000A436A" w:rsidRPr="009137D6" w:rsidRDefault="000A436A" w:rsidP="00550039">
      <w:pPr>
        <w:rPr>
          <w:i w:val="0"/>
          <w:sz w:val="26"/>
          <w:szCs w:val="26"/>
        </w:rPr>
      </w:pPr>
      <w:r w:rsidRPr="009137D6">
        <w:rPr>
          <w:i w:val="0"/>
          <w:sz w:val="26"/>
          <w:szCs w:val="26"/>
        </w:rPr>
        <w:t>Advisor Signature: ___________________________</w:t>
      </w:r>
    </w:p>
    <w:sectPr w:rsidR="000A436A" w:rsidRPr="009137D6" w:rsidSect="00DA41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B7B6A" w14:textId="77777777" w:rsidR="00751EF5" w:rsidRDefault="00751EF5" w:rsidP="0025299E">
      <w:r>
        <w:separator/>
      </w:r>
    </w:p>
  </w:endnote>
  <w:endnote w:type="continuationSeparator" w:id="0">
    <w:p w14:paraId="4BF05AFA" w14:textId="77777777" w:rsidR="00751EF5" w:rsidRDefault="00751EF5" w:rsidP="0025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-Bol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2546" w14:textId="77777777" w:rsidR="0025299E" w:rsidRPr="0025299E" w:rsidRDefault="0025299E" w:rsidP="0025299E">
    <w:pPr>
      <w:rPr>
        <w:rFonts w:cs="Times New Roman"/>
        <w:bCs w:val="0"/>
        <w:i w:val="0"/>
        <w:sz w:val="24"/>
        <w:szCs w:val="24"/>
      </w:rPr>
    </w:pPr>
    <w:r w:rsidRPr="0025299E">
      <w:rPr>
        <w:rFonts w:cs="Times New Roman"/>
        <w:bCs w:val="0"/>
        <w:i w:val="0"/>
        <w:sz w:val="24"/>
        <w:szCs w:val="24"/>
      </w:rPr>
      <w:t>With few exceptions, state law gives you the right to request, receive, review and correct information about yourself collected by this form.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9223A" w14:textId="77777777" w:rsidR="00751EF5" w:rsidRDefault="00751EF5" w:rsidP="0025299E">
      <w:r>
        <w:separator/>
      </w:r>
    </w:p>
  </w:footnote>
  <w:footnote w:type="continuationSeparator" w:id="0">
    <w:p w14:paraId="7DC910D5" w14:textId="77777777" w:rsidR="00751EF5" w:rsidRDefault="00751EF5" w:rsidP="0025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999"/>
    <w:multiLevelType w:val="multilevel"/>
    <w:tmpl w:val="0190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39"/>
    <w:rsid w:val="000A436A"/>
    <w:rsid w:val="00121A60"/>
    <w:rsid w:val="0025299E"/>
    <w:rsid w:val="002B6FB1"/>
    <w:rsid w:val="0041006C"/>
    <w:rsid w:val="00550039"/>
    <w:rsid w:val="00684BF4"/>
    <w:rsid w:val="00707695"/>
    <w:rsid w:val="00751EF5"/>
    <w:rsid w:val="009137D6"/>
    <w:rsid w:val="00A741D1"/>
    <w:rsid w:val="00DA4118"/>
    <w:rsid w:val="00E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6A3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39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550039"/>
    <w:pPr>
      <w:spacing w:before="100" w:beforeAutospacing="1" w:after="100" w:afterAutospacing="1"/>
      <w:outlineLvl w:val="0"/>
    </w:pPr>
    <w:rPr>
      <w:rFonts w:eastAsiaTheme="minorHAnsi" w:cs="Times New Roman"/>
      <w:b/>
      <w:i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3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utlcontenth1">
    <w:name w:val="utlcontent_h1"/>
    <w:basedOn w:val="DefaultParagraphFont"/>
    <w:rsid w:val="0055003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0039"/>
    <w:pPr>
      <w:pBdr>
        <w:bottom w:val="single" w:sz="6" w:space="1" w:color="auto"/>
      </w:pBdr>
      <w:jc w:val="center"/>
    </w:pPr>
    <w:rPr>
      <w:rFonts w:ascii="Arial" w:eastAsiaTheme="minorHAnsi" w:hAnsi="Arial" w:cs="Arial"/>
      <w:bCs w:val="0"/>
      <w:i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00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0039"/>
    <w:pPr>
      <w:pBdr>
        <w:top w:val="single" w:sz="6" w:space="1" w:color="auto"/>
      </w:pBdr>
      <w:jc w:val="center"/>
    </w:pPr>
    <w:rPr>
      <w:rFonts w:ascii="Arial" w:eastAsiaTheme="minorHAnsi" w:hAnsi="Arial" w:cs="Arial"/>
      <w:bCs w:val="0"/>
      <w:i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00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9E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52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9E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A436A"/>
    <w:pPr>
      <w:spacing w:before="100" w:beforeAutospacing="1" w:after="100" w:afterAutospacing="1"/>
    </w:pPr>
    <w:rPr>
      <w:rFonts w:eastAsiaTheme="minorHAnsi" w:cs="Times New Roman"/>
      <w:bCs w:val="0"/>
      <w:i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A43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43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D6"/>
    <w:rPr>
      <w:rFonts w:ascii="Tahoma" w:eastAsia="Times New Roman" w:hAnsi="Tahoma" w:cs="Tahoma"/>
      <w:bCs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39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550039"/>
    <w:pPr>
      <w:spacing w:before="100" w:beforeAutospacing="1" w:after="100" w:afterAutospacing="1"/>
      <w:outlineLvl w:val="0"/>
    </w:pPr>
    <w:rPr>
      <w:rFonts w:eastAsiaTheme="minorHAnsi" w:cs="Times New Roman"/>
      <w:b/>
      <w:i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3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utlcontenth1">
    <w:name w:val="utlcontent_h1"/>
    <w:basedOn w:val="DefaultParagraphFont"/>
    <w:rsid w:val="0055003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0039"/>
    <w:pPr>
      <w:pBdr>
        <w:bottom w:val="single" w:sz="6" w:space="1" w:color="auto"/>
      </w:pBdr>
      <w:jc w:val="center"/>
    </w:pPr>
    <w:rPr>
      <w:rFonts w:ascii="Arial" w:eastAsiaTheme="minorHAnsi" w:hAnsi="Arial" w:cs="Arial"/>
      <w:bCs w:val="0"/>
      <w:i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00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0039"/>
    <w:pPr>
      <w:pBdr>
        <w:top w:val="single" w:sz="6" w:space="1" w:color="auto"/>
      </w:pBdr>
      <w:jc w:val="center"/>
    </w:pPr>
    <w:rPr>
      <w:rFonts w:ascii="Arial" w:eastAsiaTheme="minorHAnsi" w:hAnsi="Arial" w:cs="Arial"/>
      <w:bCs w:val="0"/>
      <w:i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00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9E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52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9E"/>
    <w:rPr>
      <w:rFonts w:ascii="Times New Roman" w:eastAsia="Times New Roman" w:hAnsi="Times New Roman" w:cs="TrebuchetMS-Bold"/>
      <w:bCs/>
      <w:i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A436A"/>
    <w:pPr>
      <w:spacing w:before="100" w:beforeAutospacing="1" w:after="100" w:afterAutospacing="1"/>
    </w:pPr>
    <w:rPr>
      <w:rFonts w:eastAsiaTheme="minorHAnsi" w:cs="Times New Roman"/>
      <w:bCs w:val="0"/>
      <w:i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A43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43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D6"/>
    <w:rPr>
      <w:rFonts w:ascii="Tahoma" w:eastAsia="Times New Roman" w:hAnsi="Tahoma" w:cs="Tahoma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Wilson, Heather</cp:lastModifiedBy>
  <cp:revision>3</cp:revision>
  <dcterms:created xsi:type="dcterms:W3CDTF">2017-11-17T23:04:00Z</dcterms:created>
  <dcterms:modified xsi:type="dcterms:W3CDTF">2017-11-21T20:44:00Z</dcterms:modified>
</cp:coreProperties>
</file>